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19B0" w:rsidRPr="00F61B21" w:rsidRDefault="004A7BEE" w:rsidP="00BD19B0">
      <w:pPr>
        <w:pStyle w:val="6"/>
        <w:jc w:val="center"/>
        <w:rPr>
          <w:sz w:val="24"/>
          <w:szCs w:val="24"/>
        </w:rPr>
      </w:pPr>
      <w:r w:rsidRPr="004A7BEE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69pt;margin-top:0;width:99.25pt;height:18pt;z-index:251658240" stroked="f">
            <v:textbox style="mso-next-textbox:#_x0000_s1026">
              <w:txbxContent>
                <w:p w:rsidR="00BD19B0" w:rsidRPr="000C44C4" w:rsidRDefault="00BD19B0" w:rsidP="000C44C4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  <w:r w:rsidR="00BD19B0">
        <w:rPr>
          <w:noProof/>
        </w:rPr>
        <w:drawing>
          <wp:inline distT="0" distB="0" distL="0" distR="0">
            <wp:extent cx="381000" cy="466725"/>
            <wp:effectExtent l="19050" t="0" r="0" b="0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6000" contrast="60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19B0" w:rsidRPr="00FB7297" w:rsidRDefault="00BD19B0" w:rsidP="00BD19B0">
      <w:pPr>
        <w:pStyle w:val="a3"/>
        <w:rPr>
          <w:b w:val="0"/>
          <w:bCs w:val="0"/>
          <w:iCs/>
          <w:szCs w:val="32"/>
        </w:rPr>
      </w:pPr>
      <w:r w:rsidRPr="00795768">
        <w:rPr>
          <w:szCs w:val="32"/>
        </w:rPr>
        <w:t>ДУМА</w:t>
      </w:r>
    </w:p>
    <w:p w:rsidR="00BD19B0" w:rsidRPr="00F61B21" w:rsidRDefault="00BD19B0" w:rsidP="00BD19B0">
      <w:pPr>
        <w:pStyle w:val="a3"/>
        <w:rPr>
          <w:sz w:val="24"/>
        </w:rPr>
      </w:pPr>
    </w:p>
    <w:p w:rsidR="00BD19B0" w:rsidRPr="00F61B21" w:rsidRDefault="00BD19B0" w:rsidP="00BD19B0">
      <w:pPr>
        <w:pStyle w:val="a3"/>
        <w:ind w:left="-567" w:right="-427" w:firstLine="567"/>
        <w:jc w:val="left"/>
      </w:pPr>
      <w:r w:rsidRPr="00F61B21">
        <w:t>ЗАКРЫТОГО АДМИНИСТРАТИВНО-ТЕРРИТОРИАЛЬНОГО</w:t>
      </w:r>
    </w:p>
    <w:p w:rsidR="00BD19B0" w:rsidRPr="00F61B21" w:rsidRDefault="00BD19B0" w:rsidP="00BD19B0">
      <w:pPr>
        <w:pStyle w:val="a3"/>
        <w:ind w:left="-567" w:right="-427" w:firstLine="567"/>
      </w:pPr>
      <w:r w:rsidRPr="00F61B21">
        <w:t xml:space="preserve">ОБРАЗОВАНИЯ </w:t>
      </w:r>
      <w:proofErr w:type="gramStart"/>
      <w:r w:rsidRPr="00F61B21">
        <w:t>ОЗЁРНЫЙ</w:t>
      </w:r>
      <w:proofErr w:type="gramEnd"/>
      <w:r w:rsidRPr="00F61B21">
        <w:t xml:space="preserve"> ТВЕРСКОЙ ОБЛАСТИ</w:t>
      </w:r>
    </w:p>
    <w:p w:rsidR="00BD19B0" w:rsidRPr="00F61B21" w:rsidRDefault="00BD19B0" w:rsidP="00BD19B0">
      <w:pPr>
        <w:pStyle w:val="a3"/>
        <w:rPr>
          <w:sz w:val="24"/>
        </w:rPr>
      </w:pPr>
      <w:r w:rsidRPr="00F61B21">
        <w:rPr>
          <w:sz w:val="24"/>
        </w:rPr>
        <w:t>_____________________________________________________________________________</w:t>
      </w:r>
    </w:p>
    <w:p w:rsidR="00BD19B0" w:rsidRPr="00F61B21" w:rsidRDefault="00BD19B0" w:rsidP="00BD19B0">
      <w:pPr>
        <w:pStyle w:val="a3"/>
      </w:pPr>
    </w:p>
    <w:p w:rsidR="00BD19B0" w:rsidRDefault="00BD19B0" w:rsidP="00BD19B0">
      <w:pPr>
        <w:pStyle w:val="a3"/>
        <w:rPr>
          <w:sz w:val="28"/>
          <w:szCs w:val="28"/>
        </w:rPr>
      </w:pPr>
      <w:r w:rsidRPr="00FB7297">
        <w:rPr>
          <w:sz w:val="28"/>
          <w:szCs w:val="28"/>
        </w:rPr>
        <w:t>РЕШЕНИЕ</w:t>
      </w:r>
    </w:p>
    <w:p w:rsidR="00BD19B0" w:rsidRDefault="00BD19B0" w:rsidP="00BD19B0">
      <w:pPr>
        <w:pStyle w:val="a5"/>
        <w:jc w:val="center"/>
        <w:rPr>
          <w:sz w:val="28"/>
        </w:rPr>
      </w:pPr>
    </w:p>
    <w:p w:rsidR="000C44C4" w:rsidRDefault="000C44C4" w:rsidP="000C44C4">
      <w:pPr>
        <w:pStyle w:val="a5"/>
        <w:rPr>
          <w:sz w:val="28"/>
        </w:rPr>
      </w:pPr>
      <w:r>
        <w:rPr>
          <w:sz w:val="28"/>
        </w:rPr>
        <w:t>26.05.2011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№ 47</w:t>
      </w:r>
    </w:p>
    <w:p w:rsidR="000C44C4" w:rsidRPr="00F61B21" w:rsidRDefault="000C44C4" w:rsidP="00BD19B0">
      <w:pPr>
        <w:pStyle w:val="a5"/>
        <w:jc w:val="center"/>
        <w:rPr>
          <w:sz w:val="28"/>
        </w:rPr>
      </w:pPr>
    </w:p>
    <w:tbl>
      <w:tblPr>
        <w:tblW w:w="104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48"/>
        <w:gridCol w:w="5328"/>
      </w:tblGrid>
      <w:tr w:rsidR="00BD19B0" w:rsidRPr="00610904" w:rsidTr="000B6C81">
        <w:trPr>
          <w:trHeight w:val="1038"/>
        </w:trPr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:rsidR="00BD19B0" w:rsidRPr="00610904" w:rsidRDefault="00BD19B0" w:rsidP="000B6C81">
            <w:pPr>
              <w:pStyle w:val="a5"/>
              <w:rPr>
                <w:sz w:val="28"/>
              </w:rPr>
            </w:pPr>
            <w:r w:rsidRPr="00610904">
              <w:rPr>
                <w:sz w:val="28"/>
              </w:rPr>
              <w:t>О</w:t>
            </w:r>
            <w:r>
              <w:rPr>
                <w:sz w:val="28"/>
              </w:rPr>
              <w:t xml:space="preserve"> внесении дополнений в решение </w:t>
            </w:r>
            <w:proofErr w:type="gramStart"/>
            <w:r>
              <w:rPr>
                <w:sz w:val="28"/>
              </w:rPr>
              <w:t>Думы</w:t>
            </w:r>
            <w:proofErr w:type="gramEnd"/>
            <w:r>
              <w:rPr>
                <w:sz w:val="28"/>
              </w:rPr>
              <w:t xml:space="preserve"> ЗАТО Озёрный Тверской области от 25.11.2010 года № 82 «О системе налогообложения в виде единого налога на вменённый доход для отдельных видов деятельности на 2011 год»</w:t>
            </w:r>
          </w:p>
          <w:p w:rsidR="00BD19B0" w:rsidRPr="00610904" w:rsidRDefault="00BD19B0" w:rsidP="000B6C81">
            <w:pPr>
              <w:pStyle w:val="a5"/>
              <w:rPr>
                <w:sz w:val="22"/>
                <w:szCs w:val="22"/>
              </w:rPr>
            </w:pPr>
          </w:p>
        </w:tc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:rsidR="00BD19B0" w:rsidRPr="00610904" w:rsidRDefault="00BD19B0" w:rsidP="000B6C81">
            <w:pPr>
              <w:pStyle w:val="a5"/>
              <w:jc w:val="left"/>
              <w:rPr>
                <w:sz w:val="28"/>
              </w:rPr>
            </w:pPr>
          </w:p>
        </w:tc>
      </w:tr>
    </w:tbl>
    <w:p w:rsidR="00BD19B0" w:rsidRDefault="00BD19B0" w:rsidP="00BD19B0">
      <w:pPr>
        <w:pStyle w:val="a5"/>
        <w:rPr>
          <w:b/>
          <w:sz w:val="28"/>
        </w:rPr>
      </w:pPr>
    </w:p>
    <w:p w:rsidR="00BD19B0" w:rsidRDefault="00BD19B0" w:rsidP="00BD19B0">
      <w:pPr>
        <w:pStyle w:val="a5"/>
        <w:rPr>
          <w:b/>
          <w:sz w:val="28"/>
        </w:rPr>
      </w:pPr>
    </w:p>
    <w:p w:rsidR="00BD19B0" w:rsidRDefault="00BD19B0" w:rsidP="00BD19B0">
      <w:pPr>
        <w:pStyle w:val="a5"/>
        <w:rPr>
          <w:sz w:val="28"/>
        </w:rPr>
      </w:pPr>
      <w:r w:rsidRPr="00883A36">
        <w:rPr>
          <w:b/>
          <w:sz w:val="28"/>
        </w:rPr>
        <w:tab/>
      </w:r>
      <w:r>
        <w:rPr>
          <w:sz w:val="28"/>
        </w:rPr>
        <w:t xml:space="preserve">В </w:t>
      </w:r>
      <w:r w:rsidR="00F0234A">
        <w:rPr>
          <w:sz w:val="28"/>
        </w:rPr>
        <w:t>связи с внесением изменений в п.3 ст.349.29 Налогового кодекса Российской Федерации</w:t>
      </w:r>
      <w:r>
        <w:rPr>
          <w:sz w:val="28"/>
        </w:rPr>
        <w:t xml:space="preserve">, и в соответствии со статьей 27 Устава ЗАТО Озерный Тверской области </w:t>
      </w:r>
      <w:proofErr w:type="gramStart"/>
      <w:r>
        <w:rPr>
          <w:sz w:val="28"/>
        </w:rPr>
        <w:t>Дума</w:t>
      </w:r>
      <w:proofErr w:type="gramEnd"/>
      <w:r>
        <w:rPr>
          <w:sz w:val="28"/>
        </w:rPr>
        <w:t xml:space="preserve"> ЗАТО Озерный</w:t>
      </w:r>
    </w:p>
    <w:p w:rsidR="00BD19B0" w:rsidRDefault="00BD19B0" w:rsidP="00BD19B0">
      <w:pPr>
        <w:pStyle w:val="a5"/>
        <w:rPr>
          <w:b/>
          <w:sz w:val="28"/>
        </w:rPr>
      </w:pPr>
    </w:p>
    <w:p w:rsidR="00BD19B0" w:rsidRPr="009E5E0B" w:rsidRDefault="00BD19B0" w:rsidP="00BD19B0">
      <w:pPr>
        <w:pStyle w:val="a5"/>
        <w:jc w:val="center"/>
        <w:rPr>
          <w:b/>
          <w:sz w:val="28"/>
          <w:szCs w:val="28"/>
        </w:rPr>
      </w:pPr>
      <w:proofErr w:type="gramStart"/>
      <w:r w:rsidRPr="009E5E0B">
        <w:rPr>
          <w:b/>
          <w:sz w:val="28"/>
          <w:szCs w:val="28"/>
        </w:rPr>
        <w:t>Р</w:t>
      </w:r>
      <w:proofErr w:type="gramEnd"/>
      <w:r w:rsidRPr="009E5E0B">
        <w:rPr>
          <w:b/>
          <w:sz w:val="28"/>
          <w:szCs w:val="28"/>
        </w:rPr>
        <w:t xml:space="preserve"> Е Ш И Л А:</w:t>
      </w:r>
    </w:p>
    <w:p w:rsidR="00BD19B0" w:rsidRPr="009E5E0B" w:rsidRDefault="00BD19B0" w:rsidP="00BD19B0">
      <w:pPr>
        <w:pStyle w:val="a5"/>
      </w:pPr>
    </w:p>
    <w:p w:rsidR="00865CEB" w:rsidRDefault="00F0234A" w:rsidP="00993120">
      <w:pPr>
        <w:pStyle w:val="a5"/>
        <w:ind w:firstLine="708"/>
        <w:rPr>
          <w:sz w:val="28"/>
        </w:rPr>
      </w:pPr>
      <w:r>
        <w:rPr>
          <w:sz w:val="28"/>
        </w:rPr>
        <w:t>1.</w:t>
      </w:r>
      <w:r w:rsidR="00993120">
        <w:rPr>
          <w:sz w:val="28"/>
        </w:rPr>
        <w:t xml:space="preserve"> В</w:t>
      </w:r>
      <w:r>
        <w:rPr>
          <w:sz w:val="28"/>
        </w:rPr>
        <w:t>нес</w:t>
      </w:r>
      <w:r w:rsidR="00993120">
        <w:rPr>
          <w:sz w:val="28"/>
        </w:rPr>
        <w:t>ти</w:t>
      </w:r>
      <w:r>
        <w:rPr>
          <w:sz w:val="28"/>
        </w:rPr>
        <w:t xml:space="preserve"> дополнен</w:t>
      </w:r>
      <w:r w:rsidR="00993120">
        <w:rPr>
          <w:sz w:val="28"/>
        </w:rPr>
        <w:t>ия</w:t>
      </w:r>
      <w:r>
        <w:rPr>
          <w:sz w:val="28"/>
        </w:rPr>
        <w:t xml:space="preserve"> в решение </w:t>
      </w:r>
      <w:proofErr w:type="gramStart"/>
      <w:r>
        <w:rPr>
          <w:sz w:val="28"/>
        </w:rPr>
        <w:t>Думы</w:t>
      </w:r>
      <w:proofErr w:type="gramEnd"/>
      <w:r>
        <w:rPr>
          <w:sz w:val="28"/>
        </w:rPr>
        <w:t xml:space="preserve"> ЗАТО Озёрный Тверской области от 25.11.2010 года № 82 «О системе налогообложения в виде единого налога на вменённый доход для отдельных видов деятельности на 2011 год»</w:t>
      </w:r>
      <w:r w:rsidR="00865CEB">
        <w:rPr>
          <w:sz w:val="28"/>
        </w:rPr>
        <w:t xml:space="preserve"> следующего содержания:</w:t>
      </w:r>
    </w:p>
    <w:p w:rsidR="00865CEB" w:rsidRDefault="00865CEB" w:rsidP="00865CEB">
      <w:pPr>
        <w:pStyle w:val="a5"/>
        <w:ind w:left="720"/>
        <w:rPr>
          <w:sz w:val="28"/>
        </w:rPr>
      </w:pPr>
      <w:r>
        <w:rPr>
          <w:sz w:val="28"/>
        </w:rPr>
        <w:t>1.1</w:t>
      </w:r>
      <w:r w:rsidR="000C44C4">
        <w:rPr>
          <w:sz w:val="28"/>
        </w:rPr>
        <w:t>.</w:t>
      </w:r>
      <w:r w:rsidR="00993120">
        <w:rPr>
          <w:sz w:val="28"/>
        </w:rPr>
        <w:t xml:space="preserve"> </w:t>
      </w:r>
      <w:proofErr w:type="gramStart"/>
      <w:r>
        <w:rPr>
          <w:sz w:val="28"/>
        </w:rPr>
        <w:t>В</w:t>
      </w:r>
      <w:proofErr w:type="gramEnd"/>
      <w:r>
        <w:rPr>
          <w:sz w:val="28"/>
        </w:rPr>
        <w:t xml:space="preserve"> строке 8 таблицы в графе «Виды предпринимательской деятельности» после слов «не превышает 5 квадратных метров» дополнить «,</w:t>
      </w:r>
      <w:r w:rsidR="000C44C4">
        <w:rPr>
          <w:sz w:val="28"/>
        </w:rPr>
        <w:t xml:space="preserve"> </w:t>
      </w:r>
      <w:r>
        <w:rPr>
          <w:sz w:val="28"/>
        </w:rPr>
        <w:t>за исключением реализации товаров с использованием торговых автоматов»;</w:t>
      </w:r>
    </w:p>
    <w:p w:rsidR="00865CEB" w:rsidRDefault="00865CEB" w:rsidP="00865CEB">
      <w:pPr>
        <w:pStyle w:val="a5"/>
        <w:numPr>
          <w:ilvl w:val="1"/>
          <w:numId w:val="6"/>
        </w:numPr>
        <w:rPr>
          <w:sz w:val="28"/>
        </w:rPr>
      </w:pPr>
      <w:r>
        <w:rPr>
          <w:sz w:val="28"/>
        </w:rPr>
        <w:t xml:space="preserve"> Дополнить таблицу строкой 19 следующего содержания:</w:t>
      </w:r>
    </w:p>
    <w:p w:rsidR="00865CEB" w:rsidRDefault="00865CEB" w:rsidP="00865CEB">
      <w:pPr>
        <w:pStyle w:val="a5"/>
        <w:ind w:left="720"/>
        <w:rPr>
          <w:sz w:val="28"/>
        </w:rPr>
      </w:pPr>
    </w:p>
    <w:tbl>
      <w:tblPr>
        <w:tblStyle w:val="aa"/>
        <w:tblW w:w="0" w:type="auto"/>
        <w:tblInd w:w="720" w:type="dxa"/>
        <w:tblLook w:val="04A0"/>
      </w:tblPr>
      <w:tblGrid>
        <w:gridCol w:w="806"/>
        <w:gridCol w:w="6095"/>
        <w:gridCol w:w="1950"/>
      </w:tblGrid>
      <w:tr w:rsidR="00865CEB" w:rsidTr="00595004">
        <w:tc>
          <w:tcPr>
            <w:tcW w:w="806" w:type="dxa"/>
          </w:tcPr>
          <w:p w:rsidR="00865CEB" w:rsidRDefault="00865CEB" w:rsidP="00595004">
            <w:pPr>
              <w:pStyle w:val="a5"/>
              <w:jc w:val="center"/>
              <w:rPr>
                <w:sz w:val="28"/>
              </w:rPr>
            </w:pPr>
            <w:r>
              <w:rPr>
                <w:sz w:val="28"/>
              </w:rPr>
              <w:t>19</w:t>
            </w:r>
          </w:p>
        </w:tc>
        <w:tc>
          <w:tcPr>
            <w:tcW w:w="6095" w:type="dxa"/>
          </w:tcPr>
          <w:p w:rsidR="00865CEB" w:rsidRDefault="00865CEB" w:rsidP="00595004">
            <w:pPr>
              <w:pStyle w:val="a5"/>
              <w:rPr>
                <w:sz w:val="28"/>
              </w:rPr>
            </w:pPr>
            <w:r>
              <w:rPr>
                <w:sz w:val="28"/>
              </w:rPr>
              <w:t>Реализация товаров с использованием торговых автоматов</w:t>
            </w:r>
          </w:p>
        </w:tc>
        <w:tc>
          <w:tcPr>
            <w:tcW w:w="1950" w:type="dxa"/>
          </w:tcPr>
          <w:p w:rsidR="00865CEB" w:rsidRDefault="00865CEB" w:rsidP="00233EC8">
            <w:pPr>
              <w:pStyle w:val="a5"/>
              <w:jc w:val="center"/>
              <w:rPr>
                <w:sz w:val="28"/>
              </w:rPr>
            </w:pPr>
            <w:r>
              <w:rPr>
                <w:sz w:val="28"/>
              </w:rPr>
              <w:t>0,</w:t>
            </w:r>
            <w:r w:rsidR="00233EC8">
              <w:rPr>
                <w:sz w:val="28"/>
              </w:rPr>
              <w:t>1</w:t>
            </w:r>
          </w:p>
        </w:tc>
      </w:tr>
    </w:tbl>
    <w:p w:rsidR="00F0234A" w:rsidRPr="00610904" w:rsidRDefault="00F0234A" w:rsidP="00993120">
      <w:pPr>
        <w:pStyle w:val="a5"/>
        <w:ind w:firstLine="708"/>
        <w:rPr>
          <w:sz w:val="28"/>
        </w:rPr>
      </w:pPr>
    </w:p>
    <w:p w:rsidR="00BD19B0" w:rsidRDefault="00993120" w:rsidP="0099312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2.Настоящее р</w:t>
      </w:r>
      <w:r w:rsidR="00BD19B0" w:rsidRPr="00993120">
        <w:rPr>
          <w:sz w:val="28"/>
          <w:szCs w:val="28"/>
        </w:rPr>
        <w:t xml:space="preserve">ешение </w:t>
      </w:r>
      <w:r>
        <w:rPr>
          <w:sz w:val="28"/>
          <w:szCs w:val="28"/>
        </w:rPr>
        <w:t>вступает в силу с 1 июля 2011 года, но не ранее, чем по истечению одного месяца со дня его официального опублик</w:t>
      </w:r>
      <w:r w:rsidR="001F56D4">
        <w:rPr>
          <w:sz w:val="28"/>
          <w:szCs w:val="28"/>
        </w:rPr>
        <w:t>о</w:t>
      </w:r>
      <w:r>
        <w:rPr>
          <w:sz w:val="28"/>
          <w:szCs w:val="28"/>
        </w:rPr>
        <w:t>вания.</w:t>
      </w:r>
    </w:p>
    <w:p w:rsidR="00BD19B0" w:rsidRDefault="00993120" w:rsidP="0099312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BD19B0">
        <w:rPr>
          <w:sz w:val="28"/>
          <w:szCs w:val="28"/>
        </w:rPr>
        <w:t xml:space="preserve">Данное решение опубликовать в газете «Дни </w:t>
      </w:r>
      <w:proofErr w:type="gramStart"/>
      <w:r w:rsidR="00BD19B0">
        <w:rPr>
          <w:sz w:val="28"/>
          <w:szCs w:val="28"/>
        </w:rPr>
        <w:t>Озерного</w:t>
      </w:r>
      <w:proofErr w:type="gramEnd"/>
      <w:r w:rsidR="00BD19B0">
        <w:rPr>
          <w:sz w:val="28"/>
          <w:szCs w:val="28"/>
        </w:rPr>
        <w:t>».</w:t>
      </w:r>
    </w:p>
    <w:p w:rsidR="00BD19B0" w:rsidRDefault="00BD19B0" w:rsidP="00BD19B0">
      <w:pPr>
        <w:rPr>
          <w:sz w:val="28"/>
          <w:szCs w:val="28"/>
        </w:rPr>
      </w:pPr>
    </w:p>
    <w:p w:rsidR="002C35ED" w:rsidRDefault="000C44C4" w:rsidP="00ED7E3D">
      <w:proofErr w:type="gramStart"/>
      <w:r>
        <w:rPr>
          <w:sz w:val="28"/>
          <w:szCs w:val="28"/>
        </w:rPr>
        <w:t>Глава</w:t>
      </w:r>
      <w:proofErr w:type="gramEnd"/>
      <w:r>
        <w:rPr>
          <w:sz w:val="28"/>
          <w:szCs w:val="28"/>
        </w:rPr>
        <w:t xml:space="preserve"> ЗАТО Озерный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BD19B0" w:rsidRPr="00AE4DE5">
        <w:rPr>
          <w:sz w:val="28"/>
          <w:szCs w:val="28"/>
        </w:rPr>
        <w:tab/>
      </w:r>
      <w:r w:rsidR="00BD19B0" w:rsidRPr="00AE4DE5">
        <w:rPr>
          <w:sz w:val="28"/>
          <w:szCs w:val="28"/>
        </w:rPr>
        <w:tab/>
      </w:r>
      <w:r w:rsidR="00BD19B0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</w:t>
      </w:r>
      <w:r w:rsidR="00BD19B0">
        <w:rPr>
          <w:sz w:val="28"/>
          <w:szCs w:val="28"/>
        </w:rPr>
        <w:t xml:space="preserve">                  Н.А. Яковлева</w:t>
      </w:r>
    </w:p>
    <w:sectPr w:rsidR="002C35ED" w:rsidSect="000C44C4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7949BB"/>
    <w:multiLevelType w:val="hybridMultilevel"/>
    <w:tmpl w:val="7862B5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4861F1"/>
    <w:multiLevelType w:val="hybridMultilevel"/>
    <w:tmpl w:val="DEE82646"/>
    <w:lvl w:ilvl="0" w:tplc="B8FE5882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3A300911"/>
    <w:multiLevelType w:val="hybridMultilevel"/>
    <w:tmpl w:val="D5164460"/>
    <w:lvl w:ilvl="0" w:tplc="B12EAC34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59641674"/>
    <w:multiLevelType w:val="multilevel"/>
    <w:tmpl w:val="25C07E3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4">
    <w:nsid w:val="66797D14"/>
    <w:multiLevelType w:val="hybridMultilevel"/>
    <w:tmpl w:val="3AF2BA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6920F3E"/>
    <w:multiLevelType w:val="hybridMultilevel"/>
    <w:tmpl w:val="F8EC40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5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D19B0"/>
    <w:rsid w:val="00037485"/>
    <w:rsid w:val="00066D3A"/>
    <w:rsid w:val="000C44C4"/>
    <w:rsid w:val="001508B3"/>
    <w:rsid w:val="00193435"/>
    <w:rsid w:val="001F56D4"/>
    <w:rsid w:val="00233EC8"/>
    <w:rsid w:val="002C35ED"/>
    <w:rsid w:val="004A7BEE"/>
    <w:rsid w:val="007001A0"/>
    <w:rsid w:val="0071592F"/>
    <w:rsid w:val="00865CEB"/>
    <w:rsid w:val="00993120"/>
    <w:rsid w:val="00AA3F1D"/>
    <w:rsid w:val="00B506F2"/>
    <w:rsid w:val="00BD19B0"/>
    <w:rsid w:val="00C101FC"/>
    <w:rsid w:val="00CE2092"/>
    <w:rsid w:val="00E053F0"/>
    <w:rsid w:val="00E66416"/>
    <w:rsid w:val="00E756B3"/>
    <w:rsid w:val="00ED7E3D"/>
    <w:rsid w:val="00F023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6"/>
        <w:szCs w:val="26"/>
        <w:lang w:val="ru-RU" w:eastAsia="en-US" w:bidi="ar-SA"/>
      </w:rPr>
    </w:rPrDefault>
    <w:pPrDefault>
      <w:pPr>
        <w:spacing w:after="20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9B0"/>
    <w:pPr>
      <w:spacing w:after="0"/>
      <w:jc w:val="left"/>
    </w:pPr>
    <w:rPr>
      <w:rFonts w:eastAsia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BD19B0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BD19B0"/>
    <w:rPr>
      <w:rFonts w:eastAsia="Times New Roman" w:cs="Times New Roman"/>
      <w:b/>
      <w:bCs/>
      <w:sz w:val="22"/>
      <w:szCs w:val="22"/>
      <w:lang w:eastAsia="ru-RU"/>
    </w:rPr>
  </w:style>
  <w:style w:type="paragraph" w:styleId="a3">
    <w:name w:val="Title"/>
    <w:basedOn w:val="a"/>
    <w:link w:val="a4"/>
    <w:qFormat/>
    <w:rsid w:val="00BD19B0"/>
    <w:pPr>
      <w:jc w:val="center"/>
    </w:pPr>
    <w:rPr>
      <w:b/>
      <w:bCs/>
      <w:sz w:val="32"/>
    </w:rPr>
  </w:style>
  <w:style w:type="character" w:customStyle="1" w:styleId="a4">
    <w:name w:val="Название Знак"/>
    <w:basedOn w:val="a0"/>
    <w:link w:val="a3"/>
    <w:rsid w:val="00BD19B0"/>
    <w:rPr>
      <w:rFonts w:eastAsia="Times New Roman" w:cs="Times New Roman"/>
      <w:b/>
      <w:bCs/>
      <w:sz w:val="32"/>
      <w:szCs w:val="24"/>
      <w:lang w:eastAsia="ru-RU"/>
    </w:rPr>
  </w:style>
  <w:style w:type="paragraph" w:styleId="a5">
    <w:name w:val="Body Text"/>
    <w:basedOn w:val="a"/>
    <w:link w:val="a6"/>
    <w:rsid w:val="00BD19B0"/>
    <w:pPr>
      <w:jc w:val="both"/>
    </w:pPr>
  </w:style>
  <w:style w:type="character" w:customStyle="1" w:styleId="a6">
    <w:name w:val="Основной текст Знак"/>
    <w:basedOn w:val="a0"/>
    <w:link w:val="a5"/>
    <w:rsid w:val="00BD19B0"/>
    <w:rPr>
      <w:rFonts w:eastAsia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D19B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19B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993120"/>
    <w:pPr>
      <w:ind w:left="720"/>
      <w:contextualSpacing/>
    </w:pPr>
  </w:style>
  <w:style w:type="table" w:styleId="aa">
    <w:name w:val="Table Grid"/>
    <w:basedOn w:val="a1"/>
    <w:uiPriority w:val="59"/>
    <w:rsid w:val="00AA3F1D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210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Большой Начальник</dc:creator>
  <cp:lastModifiedBy>Аппарат Главы ЗАТО О</cp:lastModifiedBy>
  <cp:revision>10</cp:revision>
  <cp:lastPrinted>2011-05-03T09:20:00Z</cp:lastPrinted>
  <dcterms:created xsi:type="dcterms:W3CDTF">2011-05-03T07:03:00Z</dcterms:created>
  <dcterms:modified xsi:type="dcterms:W3CDTF">2011-05-26T11:18:00Z</dcterms:modified>
</cp:coreProperties>
</file>